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206812"/>
        <w:lock w:val="sdtLocked"/>
        <w:placeholder>
          <w:docPart w:val="2C8F9BEF8B594C07A44491AF89CF4E8C"/>
        </w:placeholder>
      </w:sdtPr>
      <w:sdtContent>
        <w:p w:rsidR="00DA39E1" w:rsidRDefault="00795F0A">
          <w:r>
            <w:t>Beleidsplan Stichting Molentuin 2015-2017</w:t>
          </w:r>
        </w:p>
      </w:sdtContent>
    </w:sdt>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p w:rsidR="00DA39E1" w:rsidRDefault="00DA39E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7261"/>
      </w:tblGrid>
      <w:tr w:rsidR="00DA39E1" w:rsidTr="00DA39E1">
        <w:trPr>
          <w:trHeight w:val="454"/>
        </w:trPr>
        <w:tc>
          <w:tcPr>
            <w:tcW w:w="1951" w:type="dxa"/>
            <w:vAlign w:val="center"/>
          </w:tcPr>
          <w:p w:rsidR="00DA39E1" w:rsidRPr="00BF53D0" w:rsidRDefault="00DA39E1" w:rsidP="00CA6F66">
            <w:pPr>
              <w:pStyle w:val="Kop2"/>
              <w:jc w:val="right"/>
              <w:outlineLvl w:val="1"/>
            </w:pPr>
            <w:r w:rsidRPr="00BF53D0">
              <w:t>Organisatie:</w:t>
            </w:r>
          </w:p>
        </w:tc>
        <w:sdt>
          <w:sdtPr>
            <w:id w:val="19206827"/>
            <w:lock w:val="sdtLocked"/>
            <w:placeholder>
              <w:docPart w:val="55AD54BCB7D4485D86B03C132D0EFB30"/>
            </w:placeholder>
            <w:text/>
          </w:sdtPr>
          <w:sdtContent>
            <w:tc>
              <w:tcPr>
                <w:tcW w:w="7261" w:type="dxa"/>
                <w:vAlign w:val="center"/>
              </w:tcPr>
              <w:p w:rsidR="00DA39E1" w:rsidRPr="00BF53D0" w:rsidRDefault="00795F0A" w:rsidP="00795F0A">
                <w:pPr>
                  <w:pStyle w:val="Kop3"/>
                  <w:outlineLvl w:val="2"/>
                </w:pPr>
                <w:r>
                  <w:t xml:space="preserve">Stichting Molentuin </w:t>
                </w:r>
              </w:p>
            </w:tc>
          </w:sdtContent>
        </w:sdt>
      </w:tr>
      <w:tr w:rsidR="00DA39E1" w:rsidTr="00DA39E1">
        <w:trPr>
          <w:trHeight w:val="454"/>
        </w:trPr>
        <w:tc>
          <w:tcPr>
            <w:tcW w:w="1951" w:type="dxa"/>
            <w:vAlign w:val="center"/>
          </w:tcPr>
          <w:p w:rsidR="00DA39E1" w:rsidRPr="00BF53D0" w:rsidRDefault="00DA39E1" w:rsidP="00CA6F66">
            <w:pPr>
              <w:pStyle w:val="Kop2"/>
              <w:jc w:val="right"/>
              <w:outlineLvl w:val="1"/>
            </w:pPr>
            <w:r w:rsidRPr="00BF53D0">
              <w:t>Datum:</w:t>
            </w:r>
          </w:p>
        </w:tc>
        <w:sdt>
          <w:sdtPr>
            <w:id w:val="19206867"/>
            <w:lock w:val="sdtLocked"/>
            <w:placeholder>
              <w:docPart w:val="3980D0E5623F4E348255BF08A4573884"/>
            </w:placeholder>
            <w:date w:fullDate="2015-07-28T00:00:00Z">
              <w:dateFormat w:val="d-M-yyyy"/>
              <w:lid w:val="nl-NL"/>
              <w:storeMappedDataAs w:val="dateTime"/>
              <w:calendar w:val="gregorian"/>
            </w:date>
          </w:sdtPr>
          <w:sdtContent>
            <w:tc>
              <w:tcPr>
                <w:tcW w:w="7261" w:type="dxa"/>
                <w:vAlign w:val="center"/>
              </w:tcPr>
              <w:p w:rsidR="00DA39E1" w:rsidRPr="00BF53D0" w:rsidRDefault="00795F0A" w:rsidP="00795F0A">
                <w:pPr>
                  <w:pStyle w:val="Kop3"/>
                  <w:outlineLvl w:val="2"/>
                </w:pPr>
                <w:r>
                  <w:t>28-7-2015</w:t>
                </w:r>
              </w:p>
            </w:tc>
          </w:sdtContent>
        </w:sdt>
      </w:tr>
      <w:tr w:rsidR="00DA39E1" w:rsidTr="00DA39E1">
        <w:trPr>
          <w:trHeight w:val="454"/>
        </w:trPr>
        <w:tc>
          <w:tcPr>
            <w:tcW w:w="1951" w:type="dxa"/>
            <w:vAlign w:val="center"/>
          </w:tcPr>
          <w:p w:rsidR="00DA39E1" w:rsidRPr="00BF53D0" w:rsidRDefault="00DA39E1" w:rsidP="00CA6F66">
            <w:pPr>
              <w:pStyle w:val="Kop2"/>
              <w:jc w:val="right"/>
              <w:outlineLvl w:val="1"/>
            </w:pPr>
            <w:r w:rsidRPr="00BF53D0">
              <w:t>Auteur:</w:t>
            </w:r>
          </w:p>
        </w:tc>
        <w:sdt>
          <w:sdtPr>
            <w:id w:val="19206868"/>
            <w:lock w:val="sdtLocked"/>
            <w:placeholder>
              <w:docPart w:val="74D28852BB644D0ABB03924D14E4D1C8"/>
            </w:placeholder>
            <w:text/>
          </w:sdtPr>
          <w:sdtContent>
            <w:tc>
              <w:tcPr>
                <w:tcW w:w="7261" w:type="dxa"/>
                <w:vAlign w:val="center"/>
              </w:tcPr>
              <w:p w:rsidR="00DA39E1" w:rsidRPr="00BF53D0" w:rsidRDefault="00795F0A" w:rsidP="00795F0A">
                <w:pPr>
                  <w:pStyle w:val="Kop3"/>
                  <w:outlineLvl w:val="2"/>
                </w:pPr>
                <w:r>
                  <w:t xml:space="preserve">Bernard </w:t>
                </w:r>
                <w:proofErr w:type="spellStart"/>
                <w:r>
                  <w:t>Gildemacher</w:t>
                </w:r>
                <w:proofErr w:type="spellEnd"/>
                <w:r>
                  <w:t>/</w:t>
                </w:r>
                <w:proofErr w:type="spellStart"/>
                <w:r>
                  <w:t>Yolande</w:t>
                </w:r>
                <w:proofErr w:type="spellEnd"/>
                <w:r>
                  <w:t xml:space="preserve"> Troost</w:t>
                </w:r>
              </w:p>
            </w:tc>
          </w:sdtContent>
        </w:sdt>
      </w:tr>
    </w:tbl>
    <w:p w:rsidR="00DA39E1" w:rsidRDefault="00DA39E1"/>
    <w:p w:rsidR="00DA39E1" w:rsidRDefault="00CA6F66" w:rsidP="00CA6F66">
      <w:pPr>
        <w:pStyle w:val="Kop1"/>
      </w:pPr>
      <w:r>
        <w:lastRenderedPageBreak/>
        <w:t>Inhoudsopgave</w:t>
      </w:r>
    </w:p>
    <w:p w:rsidR="00BF53D0" w:rsidRDefault="00BF53D0"/>
    <w:p w:rsidR="00BF53D0" w:rsidRPr="00BF53D0" w:rsidRDefault="00F858B6">
      <w:pPr>
        <w:pStyle w:val="Inhopg1"/>
        <w:tabs>
          <w:tab w:val="right" w:leader="dot" w:pos="9062"/>
        </w:tabs>
        <w:rPr>
          <w:rStyle w:val="Intensievebenadrukking"/>
          <w:rFonts w:asciiTheme="majorHAnsi" w:hAnsiTheme="majorHAnsi"/>
        </w:rPr>
      </w:pPr>
      <w:r w:rsidRPr="00BF53D0">
        <w:rPr>
          <w:rFonts w:asciiTheme="majorHAnsi" w:hAnsiTheme="majorHAnsi"/>
        </w:rPr>
        <w:fldChar w:fldCharType="begin"/>
      </w:r>
      <w:r w:rsidR="00BF53D0" w:rsidRPr="00BF53D0">
        <w:rPr>
          <w:rFonts w:asciiTheme="majorHAnsi" w:hAnsiTheme="majorHAnsi"/>
        </w:rPr>
        <w:instrText xml:space="preserve"> TOC \o "1-3" \h \z \u </w:instrText>
      </w:r>
      <w:r w:rsidRPr="00BF53D0">
        <w:rPr>
          <w:rFonts w:asciiTheme="majorHAnsi" w:hAnsiTheme="majorHAnsi"/>
        </w:rPr>
        <w:fldChar w:fldCharType="separate"/>
      </w:r>
      <w:hyperlink w:anchor="_Toc366090296" w:history="1">
        <w:r w:rsidR="00BF53D0" w:rsidRPr="00BF53D0">
          <w:rPr>
            <w:rStyle w:val="Intensievebenadrukking"/>
            <w:rFonts w:asciiTheme="majorHAnsi" w:hAnsiTheme="majorHAnsi"/>
          </w:rPr>
          <w:t>1. Inleiding</w:t>
        </w:r>
        <w:r w:rsidR="00BF53D0" w:rsidRPr="00BF53D0">
          <w:rPr>
            <w:rStyle w:val="Intensievebenadrukking"/>
            <w:rFonts w:asciiTheme="majorHAnsi" w:hAnsiTheme="majorHAnsi"/>
            <w:webHidden/>
          </w:rPr>
          <w:tab/>
        </w:r>
        <w:r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_Toc366090296 \h </w:instrText>
        </w:r>
        <w:r w:rsidRPr="00BF53D0">
          <w:rPr>
            <w:rStyle w:val="Intensievebenadrukking"/>
            <w:rFonts w:asciiTheme="majorHAnsi" w:hAnsiTheme="majorHAnsi"/>
            <w:webHidden/>
          </w:rPr>
        </w:r>
        <w:r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4</w:t>
        </w:r>
        <w:r w:rsidRPr="00BF53D0">
          <w:rPr>
            <w:rStyle w:val="Intensievebenadrukking"/>
            <w:rFonts w:asciiTheme="majorHAnsi" w:hAnsiTheme="majorHAnsi"/>
            <w:webHidden/>
          </w:rPr>
          <w:fldChar w:fldCharType="end"/>
        </w:r>
      </w:hyperlink>
    </w:p>
    <w:p w:rsidR="00BF53D0" w:rsidRPr="00BF53D0" w:rsidRDefault="00F858B6">
      <w:pPr>
        <w:pStyle w:val="Inhopg1"/>
        <w:tabs>
          <w:tab w:val="right" w:leader="dot" w:pos="9062"/>
        </w:tabs>
        <w:rPr>
          <w:rStyle w:val="Intensievebenadrukking"/>
          <w:rFonts w:asciiTheme="majorHAnsi" w:hAnsiTheme="majorHAnsi"/>
        </w:rPr>
      </w:pPr>
      <w:hyperlink w:anchor="_Toc366090297" w:history="1">
        <w:r w:rsidR="00BF53D0" w:rsidRPr="00BF53D0">
          <w:rPr>
            <w:rStyle w:val="Intensievebenadrukking"/>
            <w:rFonts w:asciiTheme="majorHAnsi" w:hAnsiTheme="majorHAnsi"/>
          </w:rPr>
          <w:t>2. Missie en Visie</w:t>
        </w:r>
        <w:r w:rsidR="00BF53D0" w:rsidRPr="00BF53D0">
          <w:rPr>
            <w:rStyle w:val="Intensievebenadrukking"/>
            <w:rFonts w:asciiTheme="majorHAnsi" w:hAnsiTheme="majorHAnsi"/>
            <w:webHidden/>
          </w:rPr>
          <w:tab/>
        </w:r>
        <w:r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_Toc366090297 \h </w:instrText>
        </w:r>
        <w:r w:rsidRPr="00BF53D0">
          <w:rPr>
            <w:rStyle w:val="Intensievebenadrukking"/>
            <w:rFonts w:asciiTheme="majorHAnsi" w:hAnsiTheme="majorHAnsi"/>
            <w:webHidden/>
          </w:rPr>
        </w:r>
        <w:r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5</w:t>
        </w:r>
        <w:r w:rsidRPr="00BF53D0">
          <w:rPr>
            <w:rStyle w:val="Intensievebenadrukking"/>
            <w:rFonts w:asciiTheme="majorHAnsi" w:hAnsiTheme="majorHAnsi"/>
            <w:webHidden/>
          </w:rPr>
          <w:fldChar w:fldCharType="end"/>
        </w:r>
      </w:hyperlink>
    </w:p>
    <w:p w:rsidR="00BF53D0" w:rsidRPr="00BF53D0" w:rsidRDefault="00F858B6">
      <w:pPr>
        <w:pStyle w:val="Inhopg1"/>
        <w:tabs>
          <w:tab w:val="right" w:leader="dot" w:pos="9062"/>
        </w:tabs>
        <w:rPr>
          <w:rStyle w:val="Intensievebenadrukking"/>
          <w:rFonts w:asciiTheme="majorHAnsi" w:hAnsiTheme="majorHAnsi"/>
        </w:rPr>
      </w:pPr>
      <w:hyperlink w:anchor="_Toc366090298" w:history="1">
        <w:r w:rsidR="00BF53D0" w:rsidRPr="00BF53D0">
          <w:rPr>
            <w:rStyle w:val="Intensievebenadrukking"/>
            <w:rFonts w:asciiTheme="majorHAnsi" w:hAnsiTheme="majorHAnsi"/>
          </w:rPr>
          <w:t>3. Doelen</w:t>
        </w:r>
        <w:r w:rsidR="00BF53D0" w:rsidRPr="00BF53D0">
          <w:rPr>
            <w:rStyle w:val="Intensievebenadrukking"/>
            <w:rFonts w:asciiTheme="majorHAnsi" w:hAnsiTheme="majorHAnsi"/>
            <w:webHidden/>
          </w:rPr>
          <w:tab/>
        </w:r>
        <w:r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_Toc366090298 \h </w:instrText>
        </w:r>
        <w:r w:rsidRPr="00BF53D0">
          <w:rPr>
            <w:rStyle w:val="Intensievebenadrukking"/>
            <w:rFonts w:asciiTheme="majorHAnsi" w:hAnsiTheme="majorHAnsi"/>
            <w:webHidden/>
          </w:rPr>
        </w:r>
        <w:r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6</w:t>
        </w:r>
        <w:r w:rsidRPr="00BF53D0">
          <w:rPr>
            <w:rStyle w:val="Intensievebenadrukking"/>
            <w:rFonts w:asciiTheme="majorHAnsi" w:hAnsiTheme="majorHAnsi"/>
            <w:webHidden/>
          </w:rPr>
          <w:fldChar w:fldCharType="end"/>
        </w:r>
      </w:hyperlink>
    </w:p>
    <w:p w:rsidR="00BF53D0" w:rsidRPr="00BF53D0" w:rsidRDefault="00F858B6">
      <w:pPr>
        <w:pStyle w:val="Inhopg1"/>
        <w:tabs>
          <w:tab w:val="right" w:leader="dot" w:pos="9062"/>
        </w:tabs>
        <w:rPr>
          <w:rStyle w:val="Intensievebenadrukking"/>
          <w:rFonts w:asciiTheme="majorHAnsi" w:hAnsiTheme="majorHAnsi"/>
        </w:rPr>
      </w:pPr>
      <w:hyperlink w:anchor="_Toc366090299" w:history="1">
        <w:r w:rsidR="00BF53D0" w:rsidRPr="00BF53D0">
          <w:rPr>
            <w:rStyle w:val="Intensievebenadrukking"/>
            <w:rFonts w:asciiTheme="majorHAnsi" w:hAnsiTheme="majorHAnsi"/>
          </w:rPr>
          <w:t>4. Huidige situatie</w:t>
        </w:r>
        <w:r w:rsidR="00BF53D0" w:rsidRPr="00BF53D0">
          <w:rPr>
            <w:rStyle w:val="Intensievebenadrukking"/>
            <w:rFonts w:asciiTheme="majorHAnsi" w:hAnsiTheme="majorHAnsi"/>
            <w:webHidden/>
          </w:rPr>
          <w:tab/>
        </w:r>
        <w:r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_Toc366090299 \h </w:instrText>
        </w:r>
        <w:r w:rsidRPr="00BF53D0">
          <w:rPr>
            <w:rStyle w:val="Intensievebenadrukking"/>
            <w:rFonts w:asciiTheme="majorHAnsi" w:hAnsiTheme="majorHAnsi"/>
            <w:webHidden/>
          </w:rPr>
        </w:r>
        <w:r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7</w:t>
        </w:r>
        <w:r w:rsidRPr="00BF53D0">
          <w:rPr>
            <w:rStyle w:val="Intensievebenadrukking"/>
            <w:rFonts w:asciiTheme="majorHAnsi" w:hAnsiTheme="majorHAnsi"/>
            <w:webHidden/>
          </w:rPr>
          <w:fldChar w:fldCharType="end"/>
        </w:r>
      </w:hyperlink>
    </w:p>
    <w:p w:rsidR="00BF53D0" w:rsidRPr="00BF53D0" w:rsidRDefault="00F858B6">
      <w:pPr>
        <w:pStyle w:val="Inhopg1"/>
        <w:tabs>
          <w:tab w:val="right" w:leader="dot" w:pos="9062"/>
        </w:tabs>
        <w:rPr>
          <w:rStyle w:val="Intensievebenadrukking"/>
          <w:rFonts w:asciiTheme="majorHAnsi" w:hAnsiTheme="majorHAnsi"/>
        </w:rPr>
      </w:pPr>
      <w:hyperlink w:anchor="_Toc366090300" w:history="1">
        <w:r w:rsidR="00BF53D0" w:rsidRPr="00BF53D0">
          <w:rPr>
            <w:rStyle w:val="Intensievebenadrukking"/>
            <w:rFonts w:asciiTheme="majorHAnsi" w:hAnsiTheme="majorHAnsi"/>
          </w:rPr>
          <w:t>5. Beschrijving van de acties en maatregelen</w:t>
        </w:r>
        <w:r w:rsidR="00BF53D0" w:rsidRPr="00BF53D0">
          <w:rPr>
            <w:rStyle w:val="Intensievebenadrukking"/>
            <w:rFonts w:asciiTheme="majorHAnsi" w:hAnsiTheme="majorHAnsi"/>
            <w:webHidden/>
          </w:rPr>
          <w:tab/>
        </w:r>
        <w:r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_Toc366090300 \h </w:instrText>
        </w:r>
        <w:r w:rsidRPr="00BF53D0">
          <w:rPr>
            <w:rStyle w:val="Intensievebenadrukking"/>
            <w:rFonts w:asciiTheme="majorHAnsi" w:hAnsiTheme="majorHAnsi"/>
            <w:webHidden/>
          </w:rPr>
        </w:r>
        <w:r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8</w:t>
        </w:r>
        <w:r w:rsidRPr="00BF53D0">
          <w:rPr>
            <w:rStyle w:val="Intensievebenadrukking"/>
            <w:rFonts w:asciiTheme="majorHAnsi" w:hAnsiTheme="majorHAnsi"/>
            <w:webHidden/>
          </w:rPr>
          <w:fldChar w:fldCharType="end"/>
        </w:r>
      </w:hyperlink>
    </w:p>
    <w:p w:rsidR="00BF53D0" w:rsidRPr="00BF53D0" w:rsidRDefault="00F858B6">
      <w:pPr>
        <w:pStyle w:val="Inhopg1"/>
        <w:tabs>
          <w:tab w:val="right" w:leader="dot" w:pos="9062"/>
        </w:tabs>
        <w:rPr>
          <w:rStyle w:val="Intensievebenadrukking"/>
          <w:rFonts w:asciiTheme="majorHAnsi" w:hAnsiTheme="majorHAnsi"/>
        </w:rPr>
      </w:pPr>
      <w:hyperlink w:anchor="_Toc366090301" w:history="1">
        <w:r w:rsidR="00BF53D0" w:rsidRPr="00BF53D0">
          <w:rPr>
            <w:rStyle w:val="Intensievebenadrukking"/>
            <w:rFonts w:asciiTheme="majorHAnsi" w:hAnsiTheme="majorHAnsi"/>
          </w:rPr>
          <w:t>6. Evaluatie afspraken en conclusies</w:t>
        </w:r>
        <w:r w:rsidR="00BF53D0" w:rsidRPr="00BF53D0">
          <w:rPr>
            <w:rStyle w:val="Intensievebenadrukking"/>
            <w:rFonts w:asciiTheme="majorHAnsi" w:hAnsiTheme="majorHAnsi"/>
            <w:webHidden/>
          </w:rPr>
          <w:tab/>
        </w:r>
        <w:r w:rsidRPr="00BF53D0">
          <w:rPr>
            <w:rStyle w:val="Intensievebenadrukking"/>
            <w:rFonts w:asciiTheme="majorHAnsi" w:hAnsiTheme="majorHAnsi"/>
            <w:webHidden/>
          </w:rPr>
          <w:fldChar w:fldCharType="begin"/>
        </w:r>
        <w:r w:rsidR="00BF53D0" w:rsidRPr="00BF53D0">
          <w:rPr>
            <w:rStyle w:val="Intensievebenadrukking"/>
            <w:rFonts w:asciiTheme="majorHAnsi" w:hAnsiTheme="majorHAnsi"/>
            <w:webHidden/>
          </w:rPr>
          <w:instrText xml:space="preserve"> PAGEREF _Toc366090301 \h </w:instrText>
        </w:r>
        <w:r w:rsidRPr="00BF53D0">
          <w:rPr>
            <w:rStyle w:val="Intensievebenadrukking"/>
            <w:rFonts w:asciiTheme="majorHAnsi" w:hAnsiTheme="majorHAnsi"/>
            <w:webHidden/>
          </w:rPr>
        </w:r>
        <w:r w:rsidRPr="00BF53D0">
          <w:rPr>
            <w:rStyle w:val="Intensievebenadrukking"/>
            <w:rFonts w:asciiTheme="majorHAnsi" w:hAnsiTheme="majorHAnsi"/>
            <w:webHidden/>
          </w:rPr>
          <w:fldChar w:fldCharType="separate"/>
        </w:r>
        <w:r w:rsidR="00BF53D0" w:rsidRPr="00BF53D0">
          <w:rPr>
            <w:rStyle w:val="Intensievebenadrukking"/>
            <w:rFonts w:asciiTheme="majorHAnsi" w:hAnsiTheme="majorHAnsi"/>
            <w:webHidden/>
          </w:rPr>
          <w:t>9</w:t>
        </w:r>
        <w:r w:rsidRPr="00BF53D0">
          <w:rPr>
            <w:rStyle w:val="Intensievebenadrukking"/>
            <w:rFonts w:asciiTheme="majorHAnsi" w:hAnsiTheme="majorHAnsi"/>
            <w:webHidden/>
          </w:rPr>
          <w:fldChar w:fldCharType="end"/>
        </w:r>
      </w:hyperlink>
    </w:p>
    <w:p w:rsidR="00BF53D0" w:rsidRDefault="00F858B6">
      <w:r w:rsidRPr="00BF53D0">
        <w:rPr>
          <w:rFonts w:asciiTheme="majorHAnsi" w:hAnsiTheme="majorHAnsi"/>
        </w:rPr>
        <w:fldChar w:fldCharType="end"/>
      </w:r>
      <w:r w:rsidR="00BF53D0">
        <w:br w:type="page"/>
      </w:r>
    </w:p>
    <w:p w:rsidR="008F4706" w:rsidRDefault="00BF53D0" w:rsidP="00BF53D0">
      <w:pPr>
        <w:pStyle w:val="Kop1"/>
      </w:pPr>
      <w:bookmarkStart w:id="0" w:name="_Toc366090159"/>
      <w:bookmarkStart w:id="1" w:name="_Toc366090241"/>
      <w:bookmarkStart w:id="2" w:name="_Toc366090296"/>
      <w:r>
        <w:lastRenderedPageBreak/>
        <w:t>1. Inleiding</w:t>
      </w:r>
      <w:bookmarkEnd w:id="0"/>
      <w:bookmarkEnd w:id="1"/>
      <w:bookmarkEnd w:id="2"/>
    </w:p>
    <w:p w:rsidR="00BF53D0" w:rsidRDefault="00F858B6">
      <w:sdt>
        <w:sdtPr>
          <w:id w:val="19206931"/>
          <w:placeholder>
            <w:docPart w:val="6A90977182E541A5B224541D03E7B022"/>
          </w:placeholder>
          <w:text w:multiLine="1"/>
        </w:sdtPr>
        <w:sdtContent>
          <w:r w:rsidR="007A76C9">
            <w:t xml:space="preserve">De Stichting Molentuin is op 13 mei 2015 opgericht om de groen- en speelvoorzieningen in de wijk Voorstad Centrum te promoten, beheren en –zo mogelijk- in eigendom te verkrijgen en houden. De Stichting wordt op 18 augustus 2015 eigenaar van de groen- en speelvoorziening aan de Molenbelt-2de </w:t>
          </w:r>
          <w:proofErr w:type="spellStart"/>
          <w:r w:rsidR="007A76C9">
            <w:t>Kruisstraat-van</w:t>
          </w:r>
          <w:proofErr w:type="spellEnd"/>
          <w:r w:rsidR="007A76C9">
            <w:t xml:space="preserve"> </w:t>
          </w:r>
          <w:proofErr w:type="spellStart"/>
          <w:r w:rsidR="007A76C9">
            <w:t>Suchtelenstraat</w:t>
          </w:r>
          <w:proofErr w:type="spellEnd"/>
          <w:r w:rsidR="007A76C9">
            <w:t xml:space="preserve"> in Deventer. In dit beleidsplan wordt </w:t>
          </w:r>
          <w:r w:rsidR="003533C5">
            <w:t xml:space="preserve">de missie en visie </w:t>
          </w:r>
          <w:r w:rsidR="007A76C9">
            <w:t xml:space="preserve">beschreven </w:t>
          </w:r>
          <w:r w:rsidR="003533C5">
            <w:t>en de doelen voor de komende 2 jaar . Ook beschrijven we de huidige situatie en geven we een beschrijving van de acties en maatregelen. Tot slot zullen de evaluatieafspraken en de conclusie genoemd worden.</w:t>
          </w:r>
          <w:r w:rsidR="00795F0A">
            <w:t xml:space="preserve"> </w:t>
          </w:r>
        </w:sdtContent>
      </w:sdt>
      <w:r w:rsidR="00BF53D0">
        <w:br w:type="page"/>
      </w:r>
    </w:p>
    <w:p w:rsidR="00BF53D0" w:rsidRDefault="00BF53D0" w:rsidP="00BF53D0">
      <w:pPr>
        <w:pStyle w:val="Kop1"/>
      </w:pPr>
      <w:bookmarkStart w:id="3" w:name="_Toc366090160"/>
      <w:bookmarkStart w:id="4" w:name="_Toc366090242"/>
      <w:bookmarkStart w:id="5" w:name="_Toc366090297"/>
      <w:r>
        <w:lastRenderedPageBreak/>
        <w:t>2. Missie en Visie</w:t>
      </w:r>
      <w:bookmarkEnd w:id="3"/>
      <w:bookmarkEnd w:id="4"/>
      <w:bookmarkEnd w:id="5"/>
    </w:p>
    <w:p w:rsidR="00BF53D0" w:rsidRPr="00CA6F66" w:rsidRDefault="00F858B6" w:rsidP="00CA6F66">
      <w:pPr>
        <w:rPr>
          <w:color w:val="0F6FC6" w:themeColor="accent1"/>
          <w:sz w:val="26"/>
          <w:szCs w:val="26"/>
        </w:rPr>
      </w:pPr>
      <w:sdt>
        <w:sdtPr>
          <w:rPr>
            <w:rFonts w:cs="Arial"/>
          </w:rPr>
          <w:id w:val="19206939"/>
          <w:placeholder>
            <w:docPart w:val="CF635ADF20DC4F41B6047A2C025B02EE"/>
          </w:placeholder>
          <w:text w:multiLine="1"/>
        </w:sdtPr>
        <w:sdtContent>
          <w:r w:rsidR="00B02261">
            <w:rPr>
              <w:rFonts w:cs="Arial"/>
            </w:rPr>
            <w:t>De Stichting Molentuin is opgericht om één van de weinige groene plekken in de wijk Voorstad centrum te behouden voor de buurt.  H</w:t>
          </w:r>
          <w:r w:rsidR="00B02261" w:rsidRPr="00B02261">
            <w:rPr>
              <w:rFonts w:cs="Arial"/>
            </w:rPr>
            <w:t xml:space="preserve">et belang van de </w:t>
          </w:r>
          <w:r w:rsidR="00B02261">
            <w:rPr>
              <w:rFonts w:cs="Arial"/>
            </w:rPr>
            <w:t>Molen</w:t>
          </w:r>
          <w:r w:rsidR="00B02261" w:rsidRPr="00B02261">
            <w:rPr>
              <w:rFonts w:cs="Arial"/>
            </w:rPr>
            <w:t xml:space="preserve">tuin </w:t>
          </w:r>
          <w:r w:rsidR="00187163">
            <w:rPr>
              <w:rFonts w:cs="Arial"/>
            </w:rPr>
            <w:t>heeft zich de afgelopen jaren sinds de oprichting al bewezen:</w:t>
          </w:r>
          <w:r w:rsidR="00187163">
            <w:rPr>
              <w:rFonts w:cs="Arial"/>
            </w:rPr>
            <w:br/>
            <w:t>Een natuurlijke ontmoetingsplek voor mensen die elkaar niet zo gemakkelijk tegenkomen bijvoorbeeld vanwege een andere culturele achtergrond of leeftijd.</w:t>
          </w:r>
          <w:r w:rsidR="00187163">
            <w:rPr>
              <w:rFonts w:cs="Arial"/>
            </w:rPr>
            <w:br/>
            <w:t xml:space="preserve">Mensen op een natuurlijke wijze in de directe omgeving met planten in contact </w:t>
          </w:r>
          <w:proofErr w:type="spellStart"/>
          <w:r w:rsidR="00187163">
            <w:rPr>
              <w:rFonts w:cs="Arial"/>
            </w:rPr>
            <w:t>latren</w:t>
          </w:r>
          <w:proofErr w:type="spellEnd"/>
          <w:r w:rsidR="00187163">
            <w:rPr>
              <w:rFonts w:cs="Arial"/>
            </w:rPr>
            <w:t xml:space="preserve"> komen en hoe die zich ontwikkelen door de seizoenen.</w:t>
          </w:r>
          <w:r w:rsidR="00187163">
            <w:rPr>
              <w:rFonts w:cs="Arial"/>
            </w:rPr>
            <w:br/>
            <w:t>Aan dit laagdrempelige groenproject educatieve projecten koppelen samen met scholen en jongerenwerk.</w:t>
          </w:r>
          <w:r w:rsidR="00187163">
            <w:rPr>
              <w:rFonts w:cs="Arial"/>
            </w:rPr>
            <w:br/>
            <w:t>Vanuit de tuin en de ontmoetingsfunctie een motor zijn voor maatschappelijke meerwaarde.</w:t>
          </w:r>
          <w:r w:rsidR="00187163">
            <w:rPr>
              <w:rFonts w:cs="Arial"/>
            </w:rPr>
            <w:br/>
          </w:r>
          <w:r w:rsidR="00B02261" w:rsidRPr="00B02261">
            <w:rPr>
              <w:rFonts w:cs="Arial"/>
            </w:rPr>
            <w:t xml:space="preserve">als natuurlijke ontmoetingsplek in de buurt, voor de sociale contacten, </w:t>
          </w:r>
          <w:r w:rsidR="00187163">
            <w:rPr>
              <w:rFonts w:cs="Arial"/>
            </w:rPr>
            <w:t xml:space="preserve">met </w:t>
          </w:r>
          <w:proofErr w:type="spellStart"/>
          <w:r w:rsidR="00187163">
            <w:rPr>
              <w:rFonts w:cs="Arial"/>
            </w:rPr>
            <w:t>them’s</w:t>
          </w:r>
          <w:proofErr w:type="spellEnd"/>
          <w:r w:rsidR="00187163">
            <w:rPr>
              <w:rFonts w:cs="Arial"/>
            </w:rPr>
            <w:t xml:space="preserve"> die de mensen in de buurt raken (bij voorkeur aangedragen door mensen in de buurt) </w:t>
          </w:r>
          <w:r w:rsidR="00B02261" w:rsidRPr="00B02261">
            <w:rPr>
              <w:rFonts w:cs="Arial"/>
            </w:rPr>
            <w:t xml:space="preserve"> </w:t>
          </w:r>
          <w:r w:rsidR="00181821">
            <w:rPr>
              <w:rFonts w:cs="Arial"/>
            </w:rPr>
            <w:br/>
          </w:r>
          <w:r w:rsidR="00B02261" w:rsidRPr="00B02261">
            <w:rPr>
              <w:rFonts w:cs="Arial"/>
            </w:rPr>
            <w:t>Naast de normale activiteiten (speelvoorziening, groentetuin, rustplek), willen we thema’s als vereenzaming, samenleven met verschillende culturen, gezond eten / gezond bewegen en duurzaamheid agenderen</w:t>
          </w:r>
          <w:r w:rsidR="00B02261">
            <w:rPr>
              <w:rFonts w:cs="Arial"/>
            </w:rPr>
            <w:t>.</w:t>
          </w:r>
        </w:sdtContent>
      </w:sdt>
      <w:r w:rsidR="00BF53D0">
        <w:br w:type="page"/>
      </w:r>
    </w:p>
    <w:p w:rsidR="00BF53D0" w:rsidRDefault="00BF53D0" w:rsidP="00BF53D0">
      <w:pPr>
        <w:pStyle w:val="Kop1"/>
      </w:pPr>
      <w:bookmarkStart w:id="6" w:name="_Toc366090161"/>
      <w:bookmarkStart w:id="7" w:name="_Toc366090243"/>
      <w:bookmarkStart w:id="8" w:name="_Toc366090298"/>
      <w:r>
        <w:lastRenderedPageBreak/>
        <w:t>3. Doelen</w:t>
      </w:r>
      <w:bookmarkEnd w:id="6"/>
      <w:bookmarkEnd w:id="7"/>
      <w:bookmarkEnd w:id="8"/>
    </w:p>
    <w:p w:rsidR="00BF53D0" w:rsidRDefault="00F858B6" w:rsidP="00BF53D0">
      <w:pPr>
        <w:rPr>
          <w:rFonts w:asciiTheme="majorHAnsi" w:eastAsiaTheme="majorEastAsia" w:hAnsiTheme="majorHAnsi" w:cstheme="majorBidi"/>
          <w:color w:val="0F6FC6" w:themeColor="accent1"/>
          <w:sz w:val="26"/>
          <w:szCs w:val="26"/>
        </w:rPr>
      </w:pPr>
      <w:sdt>
        <w:sdtPr>
          <w:id w:val="19206959"/>
          <w:placeholder>
            <w:docPart w:val="3AC6640B0B2241E1B6D7AC621CEBC8F6"/>
          </w:placeholder>
          <w:text w:multiLine="1"/>
        </w:sdtPr>
        <w:sdtContent>
          <w:r w:rsidR="00B02261">
            <w:t xml:space="preserve">De Stichting wil de komende twee jaar gebruiken om meer vrijwilligers te werven voor het onderhoud van de Molentuin. Dat doet ze door het organiseren van buurtbijeenkomsten en het organiseren van activiteiten zoals </w:t>
          </w:r>
          <w:r w:rsidR="00172F3A">
            <w:t xml:space="preserve">Nationale Burendag en wervingsacties in samenwerking met de vrijwilligerscentrale in Deventer. </w:t>
          </w:r>
          <w:r w:rsidR="00172F3A">
            <w:br/>
            <w:t>De Stichting zal zich inzetten om de Molentuin te onderhouden en her in te richten, daarmee rekening houden</w:t>
          </w:r>
          <w:r w:rsidR="00181821">
            <w:t>d</w:t>
          </w:r>
          <w:r w:rsidR="00172F3A">
            <w:t xml:space="preserve"> met de wensen van de buurtbewoners.</w:t>
          </w:r>
          <w:r w:rsidR="00172F3A">
            <w:br/>
            <w:t>De Stichting zal, door het werven van fondsen, een natuurspeeltuin realiseren.</w:t>
          </w:r>
          <w:r w:rsidR="00172F3A">
            <w:br/>
            <w:t xml:space="preserve">De Stichting zal jaarlijks een viertal activiteiten organiseren waaronder een voorjaarsfeest,een zomerfeest, een oogstfeest en een kerstactiviteit. </w:t>
          </w:r>
          <w:r w:rsidR="00181821">
            <w:t>Deze activiteiten moeten de buurtcohesie versterken maar ook om nieuwe vrijwilligers en donateurs te werven.</w:t>
          </w:r>
          <w:r w:rsidR="00172F3A">
            <w:br/>
            <w:t xml:space="preserve">De Stichting zal de komende twee jaar donateurs en sponsoren werven om de vaste lasten </w:t>
          </w:r>
          <w:r w:rsidR="00181821">
            <w:t>op te kunnen brengen en de continuïteit van de tuin te garanderen.</w:t>
          </w:r>
          <w:r w:rsidR="00BF0DF2">
            <w:t xml:space="preserve"> </w:t>
          </w:r>
        </w:sdtContent>
      </w:sdt>
      <w:r w:rsidR="00BF53D0">
        <w:br w:type="page"/>
      </w:r>
    </w:p>
    <w:p w:rsidR="00BF53D0" w:rsidRDefault="00BF53D0" w:rsidP="00BF53D0">
      <w:pPr>
        <w:pStyle w:val="Kop1"/>
      </w:pPr>
      <w:bookmarkStart w:id="9" w:name="_Toc366090162"/>
      <w:bookmarkStart w:id="10" w:name="_Toc366090244"/>
      <w:bookmarkStart w:id="11" w:name="_Toc366090299"/>
      <w:r>
        <w:lastRenderedPageBreak/>
        <w:t>4. Huidige situatie</w:t>
      </w:r>
      <w:bookmarkEnd w:id="9"/>
      <w:bookmarkEnd w:id="10"/>
      <w:bookmarkEnd w:id="11"/>
    </w:p>
    <w:p w:rsidR="00BF53D0" w:rsidRDefault="00F858B6" w:rsidP="00BF53D0">
      <w:pPr>
        <w:rPr>
          <w:rFonts w:asciiTheme="majorHAnsi" w:eastAsiaTheme="majorEastAsia" w:hAnsiTheme="majorHAnsi" w:cstheme="majorBidi"/>
          <w:color w:val="0F6FC6" w:themeColor="accent1"/>
          <w:sz w:val="26"/>
          <w:szCs w:val="26"/>
        </w:rPr>
      </w:pPr>
      <w:sdt>
        <w:sdtPr>
          <w:id w:val="19207038"/>
          <w:placeholder>
            <w:docPart w:val="835E745E19B94F598D07C94B2A6756E4"/>
          </w:placeholder>
          <w:text w:multiLine="1"/>
        </w:sdtPr>
        <w:sdtContent>
          <w:r w:rsidR="00172F3A">
            <w:t xml:space="preserve">De Stichting Molentuin bestaat uit drie bestuurders en </w:t>
          </w:r>
          <w:r w:rsidR="009D08FD">
            <w:t xml:space="preserve">15 vaste vrijwilligers. De Molentuin is in 2009 tijdelijk in gebruik gegeven door de </w:t>
          </w:r>
          <w:proofErr w:type="spellStart"/>
          <w:r w:rsidR="009D08FD">
            <w:t>woningcoörperatie</w:t>
          </w:r>
          <w:proofErr w:type="spellEnd"/>
          <w:r w:rsidR="009D08FD">
            <w:t xml:space="preserve"> aan de buurtbewoners. De oppervlakte van de Molentuin is 1354 m2 en bestaat uit vier vlakken/tuinen; de belevingstuin, de speeltuin, het grasveld en de </w:t>
          </w:r>
          <w:proofErr w:type="spellStart"/>
          <w:r w:rsidR="009D08FD">
            <w:t>moestuintjes.De</w:t>
          </w:r>
          <w:proofErr w:type="spellEnd"/>
          <w:r w:rsidR="009D08FD">
            <w:t xml:space="preserve"> tuin is vrij toegankelijk voor iedereen en afgezet met een zogenaamd schapenhek en drie toegangshekken. </w:t>
          </w:r>
          <w:r w:rsidR="00181821">
            <w:t>Op h</w:t>
          </w:r>
          <w:r w:rsidR="009D08FD">
            <w:t xml:space="preserve">et terrein is </w:t>
          </w:r>
          <w:r w:rsidR="00181821">
            <w:t>het verboden om hon</w:t>
          </w:r>
          <w:r w:rsidR="009D08FD">
            <w:t>den uit te laten.</w:t>
          </w:r>
          <w:r w:rsidR="009D08FD">
            <w:br/>
            <w:t xml:space="preserve">De belevingstuin is een tuin met struiken, planten en bloemen. Ook zijn er verschillende </w:t>
          </w:r>
          <w:r w:rsidR="00181821">
            <w:t>fruitbomen en bessenstruiken</w:t>
          </w:r>
          <w:r w:rsidR="009D08FD">
            <w:t>.</w:t>
          </w:r>
          <w:r w:rsidR="00181821">
            <w:t xml:space="preserve"> Vrij plukken en eten brengt buurtbewoners dichter bij de natuur en bij ons eten.</w:t>
          </w:r>
          <w:r w:rsidR="00181821">
            <w:br/>
          </w:r>
          <w:r w:rsidR="009D08FD">
            <w:t>De speeltuin bestaat op dit moment uit een speeltoestel en een bo</w:t>
          </w:r>
          <w:r w:rsidR="00181821">
            <w:t>omstam welke laatste aan  vervanging toe is</w:t>
          </w:r>
          <w:r w:rsidR="009D08FD">
            <w:t xml:space="preserve">. Als bodembedekker </w:t>
          </w:r>
          <w:r w:rsidR="00181821">
            <w:t xml:space="preserve">in de speeltuin </w:t>
          </w:r>
          <w:r w:rsidR="009D08FD">
            <w:t>liggen er houtsnippers maar door beperkte middelen zijn deze onvoldoende vervangen waardoor de ruimte minder goed oogt.</w:t>
          </w:r>
          <w:r w:rsidR="009D08FD">
            <w:br/>
            <w:t>Het grasveld is een groot picknickveld met ruimte voor activiteiten. De buurtschool m</w:t>
          </w:r>
          <w:r w:rsidR="00181821">
            <w:t>aakt gebruik van het veld voor verschillende buitenactiviteiten</w:t>
          </w:r>
          <w:r w:rsidR="009D08FD">
            <w:t xml:space="preserve">. Ook het kinderdagverblijf speelt met de kinderen op het grasveld. De </w:t>
          </w:r>
          <w:proofErr w:type="spellStart"/>
          <w:r w:rsidR="009D08FD">
            <w:t>woningcoörperatie</w:t>
          </w:r>
          <w:proofErr w:type="spellEnd"/>
          <w:r w:rsidR="009D08FD">
            <w:t xml:space="preserve"> zorgde tot nu toe voor het maaien van het gras, met ingang van augustus zullen de buurtbewoners dit ook zelf doen. </w:t>
          </w:r>
          <w:r w:rsidR="009D08FD">
            <w:br/>
          </w:r>
          <w:r w:rsidR="00BF0DF2">
            <w:t>Er zijn 15 moestuinbedden gevestigd in de moestuin. Dertien buurtbewoners huren een moestuin tegen betaling van een symbolisch bedrag van 10 euro per bed per jaar. Er is een wachtlijst voor het bezit van een moestuintje in de buurt.</w:t>
          </w:r>
          <w:r w:rsidR="00181821">
            <w:t xml:space="preserve"> Per volgend jaar zal de </w:t>
          </w:r>
          <w:proofErr w:type="spellStart"/>
          <w:r w:rsidR="00181821">
            <w:t>jaarlijke</w:t>
          </w:r>
          <w:proofErr w:type="spellEnd"/>
          <w:r w:rsidR="00181821">
            <w:t xml:space="preserve"> bijdrage voor een moestuin verhoogd worden tot 20 euro.</w:t>
          </w:r>
          <w:r w:rsidR="00BF0DF2">
            <w:br/>
          </w:r>
          <w:r w:rsidR="00BF0DF2">
            <w:br/>
            <w:t xml:space="preserve">De moestuinbezitters onderhouden hun eigen moestuin en verplichten zich bij inschrijving aan het mee helpen bij het onderhoud aan de rest van de tuin. </w:t>
          </w:r>
          <w:r w:rsidR="00BF0DF2">
            <w:br/>
          </w:r>
          <w:r w:rsidR="00BF0DF2">
            <w:br/>
            <w:t xml:space="preserve">Een aantal keren per jaar organiseren de buurtbewoners een activiteit, een </w:t>
          </w:r>
          <w:proofErr w:type="spellStart"/>
          <w:r w:rsidR="00BF0DF2">
            <w:t>bbq</w:t>
          </w:r>
          <w:proofErr w:type="spellEnd"/>
          <w:r w:rsidR="00BF0DF2">
            <w:t>, een rommelmarkt en een spellendag. Met kerstmis plaatsen de buurtbewoners een g</w:t>
          </w:r>
          <w:r w:rsidR="00181821">
            <w:t>rote kerstboom op het grasveld en is er een buurtsamenkomst.</w:t>
          </w:r>
          <w:r w:rsidR="00BF0DF2">
            <w:t xml:space="preserve"> </w:t>
          </w:r>
          <w:r w:rsidR="00653D46">
            <w:br/>
            <w:t xml:space="preserve">De huidige situatie is dat de buurt met eigen middelen de grond heeft aan mogen kopen voor €50.000 </w:t>
          </w:r>
          <w:r w:rsidR="0008379B">
            <w:t xml:space="preserve">. Op 18 augustus 2015 vindt de ondertekening van de koopovereenkomst plaats en op 1 maart 2016 zal de formele overdracht plaatsvinden. Vanaf 3 juli 2015 heeft de Stichting  de Molentuin feitelijk in gebruik genomen door de mondelinge toezegging van de </w:t>
          </w:r>
          <w:proofErr w:type="spellStart"/>
          <w:r w:rsidR="0008379B">
            <w:t>woningcoörperatie</w:t>
          </w:r>
          <w:proofErr w:type="spellEnd"/>
          <w:r w:rsidR="0008379B">
            <w:t xml:space="preserve">. </w:t>
          </w:r>
        </w:sdtContent>
      </w:sdt>
      <w:r w:rsidR="00BF53D0">
        <w:br w:type="page"/>
      </w:r>
    </w:p>
    <w:p w:rsidR="00BF53D0" w:rsidRDefault="00BF53D0" w:rsidP="00BF53D0">
      <w:pPr>
        <w:pStyle w:val="Kop1"/>
      </w:pPr>
      <w:bookmarkStart w:id="12" w:name="_Toc366090163"/>
      <w:bookmarkStart w:id="13" w:name="_Toc366090245"/>
      <w:bookmarkStart w:id="14" w:name="_Toc366090300"/>
      <w:r>
        <w:lastRenderedPageBreak/>
        <w:t>5. Beschrijving van de acties en maatregelen</w:t>
      </w:r>
      <w:bookmarkEnd w:id="12"/>
      <w:bookmarkEnd w:id="13"/>
      <w:bookmarkEnd w:id="14"/>
    </w:p>
    <w:p w:rsidR="00BF53D0" w:rsidRPr="00486F71" w:rsidRDefault="00F858B6" w:rsidP="00486F71">
      <w:pPr>
        <w:rPr>
          <w:rFonts w:asciiTheme="majorHAnsi" w:eastAsiaTheme="majorEastAsia" w:hAnsiTheme="majorHAnsi" w:cstheme="majorBidi"/>
          <w:color w:val="0F6FC6" w:themeColor="accent1"/>
          <w:sz w:val="26"/>
          <w:szCs w:val="26"/>
        </w:rPr>
      </w:pPr>
      <w:sdt>
        <w:sdtPr>
          <w:id w:val="19207080"/>
          <w:placeholder>
            <w:docPart w:val="2853A16F67CC4578B58CD03041486548"/>
          </w:placeholder>
          <w:text w:multiLine="1"/>
        </w:sdtPr>
        <w:sdtContent>
          <w:r w:rsidR="00BF0DF2">
            <w:t xml:space="preserve">Om meer vrijwilligers te werven en de bestaande vrijwilligers te motiveren zullen er de komende twee jaren acties gevoerd worden om deze mensen te werven. Daarbij zal de Stichting zich met name richten op de verantwoordelijkheid van buurtbewoners. Buurtbewoners zullen betrokken worden bij bijvoorbeeld de herinrichting van de speeltuin. Zij kunnen zelf ideeën aandragen maar worden ook gevraagd te helpen bij de realisering. </w:t>
          </w:r>
          <w:r w:rsidR="00653D46">
            <w:br/>
          </w:r>
          <w:r w:rsidR="00653D46">
            <w:br/>
            <w:t>Om donateurs te werven die een vast maandelijks bedrag willen bijdragen zal een huis-aan-huis actie in de wijk Voorstad centrum gehouden worden. Donateurs kunnen vanaf €2,50 per maand lid worden van Vrienden van de Stichting Molentuin.</w:t>
          </w:r>
          <w:r w:rsidR="00653D46">
            <w:br/>
          </w:r>
          <w:r w:rsidR="00653D46">
            <w:br/>
            <w:t>Om sponsoren te werven zullen bedrijven in Deventer aangeschreven en bezocht worden. Ook wil  de Stichting landelijke bekendheid krijgen met het unieke karakter van de Molentuin, een buurttuin die vaart op buurtbewoners zonder enige overheidssteun. Daardoor verwachten we meer sponsoren te vinden. Het feit dat we een pilot zijn voor landelijke  het project “Maak de Buurt”draagt hier aan bij.</w:t>
          </w:r>
          <w:r w:rsidR="00F13F9C">
            <w:t xml:space="preserve"> Het bestuur is van plan om haar diensten aan te bieden aan projecten elders (in Deventer) indien buurtbewoners elders iets vergelijkbaars willen starten en wij met onze ervaring zinvol advies kunnen geven.</w:t>
          </w:r>
          <w:r w:rsidR="00653D46">
            <w:br/>
          </w:r>
          <w:r w:rsidR="00653D46">
            <w:br/>
            <w:t xml:space="preserve">Om de activiteiten te realiseren zullen we blijven samenwerken met andere instellingen in Deventer maar ook daarbuiten. </w:t>
          </w:r>
          <w:r w:rsidR="00653D46">
            <w:br/>
            <w:t xml:space="preserve">Waar we eerder bij verschillende fondsen veel sympathie hebben verworven maar door regels geen geld beschikbaar was voor de aankoop van de grond, kunnen we deze nu aanschrijven om een tegemoetkoming aan te vragen voor de verschillende </w:t>
          </w:r>
          <w:r w:rsidR="00290C98">
            <w:t xml:space="preserve">specifieke </w:t>
          </w:r>
          <w:r w:rsidR="00653D46">
            <w:t xml:space="preserve">doelen die we beogen. </w:t>
          </w:r>
          <w:r w:rsidR="00653D46">
            <w:br/>
          </w:r>
          <w:r w:rsidR="00653D46">
            <w:br/>
            <w:t xml:space="preserve">Het wijkteam van </w:t>
          </w:r>
          <w:proofErr w:type="spellStart"/>
          <w:r w:rsidR="00653D46">
            <w:t>WijDeventer</w:t>
          </w:r>
          <w:proofErr w:type="spellEnd"/>
          <w:r w:rsidR="00653D46">
            <w:t xml:space="preserve"> heeft toegezegd de buurtbewoners financieel te blijven ondersteunen.   </w:t>
          </w:r>
          <w:r w:rsidR="0008379B">
            <w:br/>
          </w:r>
          <w:r w:rsidR="0008379B">
            <w:br/>
            <w:t xml:space="preserve">De Stichting Molentuin beoogt niet het maken van winst en ontvangen geen beloning voor hun bestuurswerkzaamheden. </w:t>
          </w:r>
          <w:r w:rsidR="0008379B">
            <w:br/>
            <w:t>De Stichting is ingeschreven bij de Kamer van Koophandel onder nummer 63335026.Het boekjaar van de Stichting is gel</w:t>
          </w:r>
          <w:r w:rsidR="00290C98">
            <w:t xml:space="preserve">ijk aan een kalenderjaar en het bestuur komt minstens twee maal per jaar bij elkaar. </w:t>
          </w:r>
          <w:r w:rsidR="00290C98">
            <w:br/>
            <w:t xml:space="preserve">De Stichting Molentuin heeft een zakelijke rekening bij de </w:t>
          </w:r>
          <w:proofErr w:type="spellStart"/>
          <w:r w:rsidR="00290C98">
            <w:t>Triodosbank</w:t>
          </w:r>
          <w:proofErr w:type="spellEnd"/>
          <w:r w:rsidR="00290C98">
            <w:t xml:space="preserve"> onder IBAN NL44 TRIO 0390955612  en zal op deze rekening de giften en fondsgelden gezamenlijk beheren. </w:t>
          </w:r>
        </w:sdtContent>
      </w:sdt>
      <w:r w:rsidR="00BF53D0">
        <w:br w:type="page"/>
      </w:r>
    </w:p>
    <w:p w:rsidR="00BF53D0" w:rsidRDefault="00BF53D0" w:rsidP="00BF53D0">
      <w:pPr>
        <w:pStyle w:val="Kop1"/>
      </w:pPr>
      <w:bookmarkStart w:id="15" w:name="_Toc366090164"/>
      <w:bookmarkStart w:id="16" w:name="_Toc366090246"/>
      <w:bookmarkStart w:id="17" w:name="_Toc366090301"/>
      <w:r>
        <w:lastRenderedPageBreak/>
        <w:t>6. Evaluatie afspraken en conclusies</w:t>
      </w:r>
      <w:bookmarkEnd w:id="15"/>
      <w:bookmarkEnd w:id="16"/>
      <w:bookmarkEnd w:id="17"/>
    </w:p>
    <w:sdt>
      <w:sdtPr>
        <w:id w:val="19207117"/>
        <w:placeholder>
          <w:docPart w:val="26F8C848B8AD4D20B9AC8EE07B5AE167"/>
        </w:placeholder>
        <w:text w:multiLine="1"/>
      </w:sdtPr>
      <w:sdtContent>
        <w:p w:rsidR="000C5446" w:rsidRPr="000C5446" w:rsidRDefault="00E767BD" w:rsidP="000C5446">
          <w:r>
            <w:t>De Stichting M</w:t>
          </w:r>
          <w:r w:rsidR="00006E36">
            <w:t xml:space="preserve">olentuin zal zes maanden na elk </w:t>
          </w:r>
          <w:r>
            <w:t>boekingsjaar en 1 maand voor het</w:t>
          </w:r>
          <w:r w:rsidR="00006E36">
            <w:t xml:space="preserve"> elk</w:t>
          </w:r>
          <w:r>
            <w:t xml:space="preserve"> n</w:t>
          </w:r>
          <w:r w:rsidR="00006E36">
            <w:t>ieuw</w:t>
          </w:r>
          <w:r>
            <w:t xml:space="preserve"> boekingsjaar </w:t>
          </w:r>
          <w:r w:rsidR="00006E36">
            <w:t>evalueren over bovengenoemde specifieke  doelen. Zij zal deze evaluatiemomenten beschrijven in een rapportage en verwerken in het jaarverslag.</w:t>
          </w:r>
          <w:r w:rsidR="00F13F9C">
            <w:t xml:space="preserve"> </w:t>
          </w:r>
          <w:r w:rsidR="00006E36">
            <w:t>De Stichting zal een behoorlijke administratie voeren en jaarlijks een staat maken van de baten en lasten. Het eerste boekjaar van de Stichting eindigt op 31 december 2016.</w:t>
          </w:r>
          <w:r w:rsidR="00F13F9C">
            <w:t xml:space="preserve"> De Stichting zal de buurt bij haar werkzaamheden betrekken via de website en via </w:t>
          </w:r>
          <w:proofErr w:type="spellStart"/>
          <w:r w:rsidR="00F13F9C">
            <w:t>flyers</w:t>
          </w:r>
          <w:proofErr w:type="spellEnd"/>
          <w:r w:rsidR="00F13F9C">
            <w:t xml:space="preserve"> en ook mensen uitnodigen voor kritische feedback op het gevoerde beleid.</w:t>
          </w:r>
          <w:r w:rsidR="00006E36">
            <w:br/>
            <w:t>De fondsen zullen benaderd worden door de stichting Molentuin</w:t>
          </w:r>
          <w:r w:rsidR="00BF1E11">
            <w:t xml:space="preserve"> met de vraag om een bijdragen voor de genoemde specifieke doelen.</w:t>
          </w:r>
          <w:r w:rsidR="00BF1E11">
            <w:br/>
          </w:r>
          <w:r w:rsidR="00BF1E11">
            <w:br/>
            <w:t>Op deze manier hoopt de Stichting Molentuin het promoten en beheren van de Molentuin verder te realiseren.</w:t>
          </w:r>
          <w:r w:rsidR="00006E36">
            <w:t xml:space="preserve"> </w:t>
          </w:r>
        </w:p>
      </w:sdtContent>
    </w:sdt>
    <w:sectPr w:rsidR="000C5446" w:rsidRPr="000C5446" w:rsidSect="008F47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F3987"/>
    <w:multiLevelType w:val="hybridMultilevel"/>
    <w:tmpl w:val="4DC626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7638A1"/>
    <w:multiLevelType w:val="hybridMultilevel"/>
    <w:tmpl w:val="6E58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3D77523"/>
    <w:multiLevelType w:val="hybridMultilevel"/>
    <w:tmpl w:val="1F8CA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556521"/>
    <w:multiLevelType w:val="hybridMultilevel"/>
    <w:tmpl w:val="E65AA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cumentProtection w:edit="forms" w:enforcement="1" w:cryptProviderType="rsaFull" w:cryptAlgorithmClass="hash" w:cryptAlgorithmType="typeAny" w:cryptAlgorithmSid="4" w:cryptSpinCount="100000" w:hash="gWvNwRKqx8flBEclyQ60j6WwlF4=" w:salt="2HJUCTkX/v8O3/TNGRlXkg=="/>
  <w:defaultTabStop w:val="708"/>
  <w:hyphenationZone w:val="425"/>
  <w:characterSpacingControl w:val="doNotCompress"/>
  <w:compat>
    <w:useFELayout/>
  </w:compat>
  <w:rsids>
    <w:rsidRoot w:val="00E67F3F"/>
    <w:rsid w:val="00006E36"/>
    <w:rsid w:val="00044B00"/>
    <w:rsid w:val="0008379B"/>
    <w:rsid w:val="000C5446"/>
    <w:rsid w:val="00172F3A"/>
    <w:rsid w:val="00181821"/>
    <w:rsid w:val="00187163"/>
    <w:rsid w:val="00290C98"/>
    <w:rsid w:val="003533C5"/>
    <w:rsid w:val="003C69A0"/>
    <w:rsid w:val="00486F71"/>
    <w:rsid w:val="00653D46"/>
    <w:rsid w:val="00785822"/>
    <w:rsid w:val="00795F0A"/>
    <w:rsid w:val="007A76C9"/>
    <w:rsid w:val="007F00A1"/>
    <w:rsid w:val="008F4706"/>
    <w:rsid w:val="009D08FD"/>
    <w:rsid w:val="009D710D"/>
    <w:rsid w:val="00B02261"/>
    <w:rsid w:val="00BF0DF2"/>
    <w:rsid w:val="00BF1E11"/>
    <w:rsid w:val="00BF53D0"/>
    <w:rsid w:val="00CA6F66"/>
    <w:rsid w:val="00DA39E1"/>
    <w:rsid w:val="00E67F3F"/>
    <w:rsid w:val="00E767BD"/>
    <w:rsid w:val="00F13F9C"/>
    <w:rsid w:val="00F85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858B6"/>
  </w:style>
  <w:style w:type="paragraph" w:styleId="Kop1">
    <w:name w:val="heading 1"/>
    <w:basedOn w:val="Standaard"/>
    <w:next w:val="Standaard"/>
    <w:link w:val="Kop1Char"/>
    <w:uiPriority w:val="9"/>
    <w:qFormat/>
    <w:rsid w:val="00DA39E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Kop2">
    <w:name w:val="heading 2"/>
    <w:basedOn w:val="Standaard"/>
    <w:next w:val="Standaard"/>
    <w:link w:val="Kop2Char"/>
    <w:uiPriority w:val="9"/>
    <w:unhideWhenUsed/>
    <w:qFormat/>
    <w:rsid w:val="00BF53D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Kop3">
    <w:name w:val="heading 3"/>
    <w:basedOn w:val="Standaard"/>
    <w:next w:val="Standaard"/>
    <w:link w:val="Kop3Char"/>
    <w:uiPriority w:val="9"/>
    <w:unhideWhenUsed/>
    <w:qFormat/>
    <w:rsid w:val="00CA6F66"/>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00A1"/>
    <w:rPr>
      <w:color w:val="808080"/>
    </w:rPr>
  </w:style>
  <w:style w:type="paragraph" w:styleId="Ballontekst">
    <w:name w:val="Balloon Text"/>
    <w:basedOn w:val="Standaard"/>
    <w:link w:val="BallontekstChar"/>
    <w:uiPriority w:val="99"/>
    <w:semiHidden/>
    <w:unhideWhenUsed/>
    <w:rsid w:val="007F00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00A1"/>
    <w:rPr>
      <w:rFonts w:ascii="Tahoma" w:hAnsi="Tahoma" w:cs="Tahoma"/>
      <w:sz w:val="16"/>
      <w:szCs w:val="16"/>
    </w:rPr>
  </w:style>
  <w:style w:type="character" w:customStyle="1" w:styleId="Kop1Char">
    <w:name w:val="Kop 1 Char"/>
    <w:basedOn w:val="Standaardalinea-lettertype"/>
    <w:link w:val="Kop1"/>
    <w:uiPriority w:val="9"/>
    <w:rsid w:val="00DA39E1"/>
    <w:rPr>
      <w:rFonts w:asciiTheme="majorHAnsi" w:eastAsiaTheme="majorEastAsia" w:hAnsiTheme="majorHAnsi" w:cstheme="majorBidi"/>
      <w:b/>
      <w:bCs/>
      <w:color w:val="0B5294" w:themeColor="accent1" w:themeShade="BF"/>
      <w:sz w:val="28"/>
      <w:szCs w:val="28"/>
    </w:rPr>
  </w:style>
  <w:style w:type="table" w:styleId="Tabelraster">
    <w:name w:val="Table Grid"/>
    <w:basedOn w:val="Standaardtabel"/>
    <w:uiPriority w:val="59"/>
    <w:rsid w:val="00DA39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BF53D0"/>
    <w:rPr>
      <w:rFonts w:asciiTheme="majorHAnsi" w:eastAsiaTheme="majorEastAsia" w:hAnsiTheme="majorHAnsi" w:cstheme="majorBidi"/>
      <w:b/>
      <w:bCs/>
      <w:color w:val="0F6FC6" w:themeColor="accent1"/>
      <w:sz w:val="26"/>
      <w:szCs w:val="26"/>
    </w:rPr>
  </w:style>
  <w:style w:type="paragraph" w:styleId="Inhopg1">
    <w:name w:val="toc 1"/>
    <w:basedOn w:val="Standaard"/>
    <w:next w:val="Standaard"/>
    <w:autoRedefine/>
    <w:uiPriority w:val="39"/>
    <w:unhideWhenUsed/>
    <w:rsid w:val="00BF53D0"/>
    <w:pPr>
      <w:spacing w:after="100"/>
    </w:pPr>
  </w:style>
  <w:style w:type="paragraph" w:styleId="Inhopg2">
    <w:name w:val="toc 2"/>
    <w:basedOn w:val="Standaard"/>
    <w:next w:val="Standaard"/>
    <w:autoRedefine/>
    <w:uiPriority w:val="39"/>
    <w:unhideWhenUsed/>
    <w:rsid w:val="00BF53D0"/>
    <w:pPr>
      <w:spacing w:after="100"/>
      <w:ind w:left="220"/>
    </w:pPr>
  </w:style>
  <w:style w:type="character" w:styleId="Hyperlink">
    <w:name w:val="Hyperlink"/>
    <w:basedOn w:val="Standaardalinea-lettertype"/>
    <w:uiPriority w:val="99"/>
    <w:unhideWhenUsed/>
    <w:rsid w:val="00BF53D0"/>
    <w:rPr>
      <w:color w:val="E2D700" w:themeColor="hyperlink"/>
      <w:u w:val="single"/>
    </w:rPr>
  </w:style>
  <w:style w:type="character" w:styleId="Intensievebenadrukking">
    <w:name w:val="Intense Emphasis"/>
    <w:basedOn w:val="Standaardalinea-lettertype"/>
    <w:uiPriority w:val="21"/>
    <w:qFormat/>
    <w:rsid w:val="00BF53D0"/>
    <w:rPr>
      <w:b/>
      <w:bCs/>
      <w:i/>
      <w:iCs/>
      <w:color w:val="0F6FC6" w:themeColor="accent1"/>
    </w:rPr>
  </w:style>
  <w:style w:type="character" w:customStyle="1" w:styleId="Kop3Char">
    <w:name w:val="Kop 3 Char"/>
    <w:basedOn w:val="Standaardalinea-lettertype"/>
    <w:link w:val="Kop3"/>
    <w:uiPriority w:val="9"/>
    <w:rsid w:val="00CA6F66"/>
    <w:rPr>
      <w:rFonts w:asciiTheme="majorHAnsi" w:eastAsiaTheme="majorEastAsia" w:hAnsiTheme="majorHAnsi" w:cstheme="majorBidi"/>
      <w:b/>
      <w:bCs/>
      <w:color w:val="0F6FC6" w:themeColor="accent1"/>
    </w:rPr>
  </w:style>
  <w:style w:type="paragraph" w:styleId="Lijstalinea">
    <w:name w:val="List Paragraph"/>
    <w:basedOn w:val="Standaard"/>
    <w:uiPriority w:val="34"/>
    <w:qFormat/>
    <w:rsid w:val="00CA6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A39E1"/>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Kop2">
    <w:name w:val="heading 2"/>
    <w:basedOn w:val="Standaard"/>
    <w:next w:val="Standaard"/>
    <w:link w:val="Kop2Char"/>
    <w:uiPriority w:val="9"/>
    <w:unhideWhenUsed/>
    <w:qFormat/>
    <w:rsid w:val="00BF53D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Kop3">
    <w:name w:val="heading 3"/>
    <w:basedOn w:val="Standaard"/>
    <w:next w:val="Standaard"/>
    <w:link w:val="Kop3Char"/>
    <w:uiPriority w:val="9"/>
    <w:unhideWhenUsed/>
    <w:qFormat/>
    <w:rsid w:val="00CA6F66"/>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00A1"/>
    <w:rPr>
      <w:color w:val="808080"/>
    </w:rPr>
  </w:style>
  <w:style w:type="paragraph" w:styleId="Ballontekst">
    <w:name w:val="Balloon Text"/>
    <w:basedOn w:val="Standaard"/>
    <w:link w:val="BallontekstChar"/>
    <w:uiPriority w:val="99"/>
    <w:semiHidden/>
    <w:unhideWhenUsed/>
    <w:rsid w:val="007F00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00A1"/>
    <w:rPr>
      <w:rFonts w:ascii="Tahoma" w:hAnsi="Tahoma" w:cs="Tahoma"/>
      <w:sz w:val="16"/>
      <w:szCs w:val="16"/>
    </w:rPr>
  </w:style>
  <w:style w:type="character" w:customStyle="1" w:styleId="Kop1Char">
    <w:name w:val="Kop 1 Char"/>
    <w:basedOn w:val="Standaardalinea-lettertype"/>
    <w:link w:val="Kop1"/>
    <w:uiPriority w:val="9"/>
    <w:rsid w:val="00DA39E1"/>
    <w:rPr>
      <w:rFonts w:asciiTheme="majorHAnsi" w:eastAsiaTheme="majorEastAsia" w:hAnsiTheme="majorHAnsi" w:cstheme="majorBidi"/>
      <w:b/>
      <w:bCs/>
      <w:color w:val="0B5294" w:themeColor="accent1" w:themeShade="BF"/>
      <w:sz w:val="28"/>
      <w:szCs w:val="28"/>
    </w:rPr>
  </w:style>
  <w:style w:type="table" w:styleId="Tabelraster">
    <w:name w:val="Table Grid"/>
    <w:basedOn w:val="Standaardtabel"/>
    <w:uiPriority w:val="59"/>
    <w:rsid w:val="00DA3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BF53D0"/>
    <w:rPr>
      <w:rFonts w:asciiTheme="majorHAnsi" w:eastAsiaTheme="majorEastAsia" w:hAnsiTheme="majorHAnsi" w:cstheme="majorBidi"/>
      <w:b/>
      <w:bCs/>
      <w:color w:val="0F6FC6" w:themeColor="accent1"/>
      <w:sz w:val="26"/>
      <w:szCs w:val="26"/>
    </w:rPr>
  </w:style>
  <w:style w:type="paragraph" w:styleId="Inhopg1">
    <w:name w:val="toc 1"/>
    <w:basedOn w:val="Standaard"/>
    <w:next w:val="Standaard"/>
    <w:autoRedefine/>
    <w:uiPriority w:val="39"/>
    <w:unhideWhenUsed/>
    <w:rsid w:val="00BF53D0"/>
    <w:pPr>
      <w:spacing w:after="100"/>
    </w:pPr>
  </w:style>
  <w:style w:type="paragraph" w:styleId="Inhopg2">
    <w:name w:val="toc 2"/>
    <w:basedOn w:val="Standaard"/>
    <w:next w:val="Standaard"/>
    <w:autoRedefine/>
    <w:uiPriority w:val="39"/>
    <w:unhideWhenUsed/>
    <w:rsid w:val="00BF53D0"/>
    <w:pPr>
      <w:spacing w:after="100"/>
      <w:ind w:left="220"/>
    </w:pPr>
  </w:style>
  <w:style w:type="character" w:styleId="Hyperlink">
    <w:name w:val="Hyperlink"/>
    <w:basedOn w:val="Standaardalinea-lettertype"/>
    <w:uiPriority w:val="99"/>
    <w:unhideWhenUsed/>
    <w:rsid w:val="00BF53D0"/>
    <w:rPr>
      <w:color w:val="E2D700" w:themeColor="hyperlink"/>
      <w:u w:val="single"/>
    </w:rPr>
  </w:style>
  <w:style w:type="character" w:styleId="Intensievebenadrukking">
    <w:name w:val="Intense Emphasis"/>
    <w:basedOn w:val="Standaardalinea-lettertype"/>
    <w:uiPriority w:val="21"/>
    <w:qFormat/>
    <w:rsid w:val="00BF53D0"/>
    <w:rPr>
      <w:b/>
      <w:bCs/>
      <w:i/>
      <w:iCs/>
      <w:color w:val="0F6FC6" w:themeColor="accent1"/>
    </w:rPr>
  </w:style>
  <w:style w:type="character" w:customStyle="1" w:styleId="Kop3Char">
    <w:name w:val="Kop 3 Char"/>
    <w:basedOn w:val="Standaardalinea-lettertype"/>
    <w:link w:val="Kop3"/>
    <w:uiPriority w:val="9"/>
    <w:rsid w:val="00CA6F66"/>
    <w:rPr>
      <w:rFonts w:asciiTheme="majorHAnsi" w:eastAsiaTheme="majorEastAsia" w:hAnsiTheme="majorHAnsi" w:cstheme="majorBidi"/>
      <w:b/>
      <w:bCs/>
      <w:color w:val="0F6FC6" w:themeColor="accent1"/>
    </w:rPr>
  </w:style>
  <w:style w:type="paragraph" w:styleId="Lijstalinea">
    <w:name w:val="List Paragraph"/>
    <w:basedOn w:val="Standaard"/>
    <w:uiPriority w:val="34"/>
    <w:qFormat/>
    <w:rsid w:val="00CA6F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8F9BEF8B594C07A44491AF89CF4E8C"/>
        <w:category>
          <w:name w:val="Algemeen"/>
          <w:gallery w:val="placeholder"/>
        </w:category>
        <w:types>
          <w:type w:val="bbPlcHdr"/>
        </w:types>
        <w:behaviors>
          <w:behavior w:val="content"/>
        </w:behaviors>
        <w:guid w:val="{C398599B-5ECF-451A-AECA-48CBECE9521A}"/>
      </w:docPartPr>
      <w:docPartBody>
        <w:p w:rsidR="00261FE3" w:rsidRDefault="00C57575" w:rsidP="00C57575">
          <w:pPr>
            <w:pStyle w:val="2C8F9BEF8B594C07A44491AF89CF4E8C8"/>
          </w:pPr>
          <w:r w:rsidRPr="00DA39E1">
            <w:rPr>
              <w:rStyle w:val="Kop1Char"/>
            </w:rPr>
            <w:t>Geef hier de titel van uw beleidsplan op, bijvoorbeeld Beleidsplan 2013 - 2015</w:t>
          </w:r>
        </w:p>
      </w:docPartBody>
    </w:docPart>
    <w:docPart>
      <w:docPartPr>
        <w:name w:val="55AD54BCB7D4485D86B03C132D0EFB30"/>
        <w:category>
          <w:name w:val="Algemeen"/>
          <w:gallery w:val="placeholder"/>
        </w:category>
        <w:types>
          <w:type w:val="bbPlcHdr"/>
        </w:types>
        <w:behaviors>
          <w:behavior w:val="content"/>
        </w:behaviors>
        <w:guid w:val="{7119C527-316C-4AC7-81F2-0295FB53E8C8}"/>
      </w:docPartPr>
      <w:docPartBody>
        <w:p w:rsidR="00261FE3" w:rsidRDefault="00C57575" w:rsidP="00C57575">
          <w:pPr>
            <w:pStyle w:val="55AD54BCB7D4485D86B03C132D0EFB302"/>
          </w:pPr>
          <w:r w:rsidRPr="00BF53D0">
            <w:t>Naam van uw Instelling / stichting / vereniging</w:t>
          </w:r>
        </w:p>
      </w:docPartBody>
    </w:docPart>
    <w:docPart>
      <w:docPartPr>
        <w:name w:val="3980D0E5623F4E348255BF08A4573884"/>
        <w:category>
          <w:name w:val="Algemeen"/>
          <w:gallery w:val="placeholder"/>
        </w:category>
        <w:types>
          <w:type w:val="bbPlcHdr"/>
        </w:types>
        <w:behaviors>
          <w:behavior w:val="content"/>
        </w:behaviors>
        <w:guid w:val="{01A29C35-1937-4954-B312-7E75AA7BF5ED}"/>
      </w:docPartPr>
      <w:docPartBody>
        <w:p w:rsidR="00261FE3" w:rsidRDefault="00C57575" w:rsidP="00C57575">
          <w:pPr>
            <w:pStyle w:val="3980D0E5623F4E348255BF08A45738845"/>
          </w:pPr>
          <w:r w:rsidRPr="00BF53D0">
            <w:rPr>
              <w:rStyle w:val="Tekstvantijdelijkeaanduiding"/>
            </w:rPr>
            <w:t>Klik hier als u een datum wilt invoeren.</w:t>
          </w:r>
        </w:p>
      </w:docPartBody>
    </w:docPart>
    <w:docPart>
      <w:docPartPr>
        <w:name w:val="74D28852BB644D0ABB03924D14E4D1C8"/>
        <w:category>
          <w:name w:val="Algemeen"/>
          <w:gallery w:val="placeholder"/>
        </w:category>
        <w:types>
          <w:type w:val="bbPlcHdr"/>
        </w:types>
        <w:behaviors>
          <w:behavior w:val="content"/>
        </w:behaviors>
        <w:guid w:val="{BB8E6138-4DCF-4138-877C-9A2D0458B01D}"/>
      </w:docPartPr>
      <w:docPartBody>
        <w:p w:rsidR="00261FE3" w:rsidRDefault="00C57575" w:rsidP="00C57575">
          <w:pPr>
            <w:pStyle w:val="74D28852BB644D0ABB03924D14E4D1C82"/>
          </w:pPr>
          <w:r w:rsidRPr="00BF53D0">
            <w:t>Naam van de schrijve</w:t>
          </w:r>
          <w:r>
            <w:t>r</w:t>
          </w:r>
          <w:r w:rsidRPr="00BF53D0">
            <w:t xml:space="preserve"> van het beleidsplan</w:t>
          </w:r>
        </w:p>
      </w:docPartBody>
    </w:docPart>
    <w:docPart>
      <w:docPartPr>
        <w:name w:val="6A90977182E541A5B224541D03E7B022"/>
        <w:category>
          <w:name w:val="Algemeen"/>
          <w:gallery w:val="placeholder"/>
        </w:category>
        <w:types>
          <w:type w:val="bbPlcHdr"/>
        </w:types>
        <w:behaviors>
          <w:behavior w:val="content"/>
        </w:behaviors>
        <w:guid w:val="{62EF9FC3-BAC6-418F-982F-97DEFB617FA3}"/>
      </w:docPartPr>
      <w:docPartBody>
        <w:p w:rsidR="00261FE3" w:rsidRDefault="00C57575">
          <w:r>
            <w:t xml:space="preserve">In de inleiding beschrijft u het doel en het belang van dit plan voor de instelling. Tevens geeft u hier een korte beschrijving van de missie, visie en kernwaarden van uw organisatie. </w:t>
          </w:r>
          <w:r>
            <w:br/>
          </w:r>
          <w:r>
            <w:br/>
            <w:t xml:space="preserve">Tot slot stelt u hier de centrale vraag van dit beleidsplan. De centrale vraag kan bijvoorbeeld gericht zijn op het nastreven van de visie, of op het oplossen van een probleem. </w:t>
          </w:r>
        </w:p>
      </w:docPartBody>
    </w:docPart>
    <w:docPart>
      <w:docPartPr>
        <w:name w:val="CF635ADF20DC4F41B6047A2C025B02EE"/>
        <w:category>
          <w:name w:val="Algemeen"/>
          <w:gallery w:val="placeholder"/>
        </w:category>
        <w:types>
          <w:type w:val="bbPlcHdr"/>
        </w:types>
        <w:behaviors>
          <w:behavior w:val="content"/>
        </w:behaviors>
        <w:guid w:val="{5CC678E8-116E-4B9A-8B34-1FB09998A208}"/>
      </w:docPartPr>
      <w:docPartBody>
        <w:p w:rsidR="00261FE3" w:rsidRDefault="00C57575" w:rsidP="00C57575">
          <w:pPr>
            <w:pStyle w:val="CF635ADF20DC4F41B6047A2C025B02EE"/>
          </w:pPr>
          <w:r>
            <w:t xml:space="preserve">De missie van een instelling geeft antwoord op de vraag: "Waarom bestaan we" Wat is de eerste of primaire functie die uw stichting heeft. De visie geeft aan waar u naar toe wilt, wat is de stip aan de horizon die u met uw instelling wilt bereiken. </w:t>
          </w:r>
          <w:r>
            <w:br/>
          </w:r>
          <w:r>
            <w:br/>
            <w:t>Eventueel kunt u hier de kernwaarden van uw instelling toevoegen. Dit zijn korte en krachtige termen die binnen uw instelling een centrale rol hebben.</w:t>
          </w:r>
          <w:r>
            <w:rPr>
              <w:rFonts w:ascii="Arial" w:eastAsia="Times New Roman" w:hAnsi="Arial" w:cs="Arial"/>
              <w:sz w:val="15"/>
              <w:szCs w:val="15"/>
              <w:lang w:eastAsia="nl-NL"/>
            </w:rPr>
            <w:br/>
          </w:r>
        </w:p>
      </w:docPartBody>
    </w:docPart>
    <w:docPart>
      <w:docPartPr>
        <w:name w:val="3AC6640B0B2241E1B6D7AC621CEBC8F6"/>
        <w:category>
          <w:name w:val="Algemeen"/>
          <w:gallery w:val="placeholder"/>
        </w:category>
        <w:types>
          <w:type w:val="bbPlcHdr"/>
        </w:types>
        <w:behaviors>
          <w:behavior w:val="content"/>
        </w:behaviors>
        <w:guid w:val="{4FA2568D-FD7A-4DF5-81BB-8C2FD6C289E0}"/>
      </w:docPartPr>
      <w:docPartBody>
        <w:p w:rsidR="00261FE3" w:rsidRDefault="00C57575">
          <w:r>
            <w:t xml:space="preserve">Doelen stellen heeft alleen maar zin als ze haalbaar zijn. Omdat ze ook uitdagend moeten zijn is het van belang om een goed evenwicht te vinden tussen haalbaar en uitdagend. De gestelde doelen vloeien voort uit de hiervoor geschreven missie en visie. </w:t>
          </w:r>
          <w:r>
            <w:br/>
          </w:r>
          <w:r>
            <w:br/>
            <w:t>Doelen worden vaak SMART geschreven, dat wil zeggen dat een doel Specifiek is, Meetbaar, Acceptabel, Realistisch en Tijdsgebonden. Het is beter om een viertal concrete doelen te beschrijven dan 10 brede vage doelen.</w:t>
          </w:r>
        </w:p>
      </w:docPartBody>
    </w:docPart>
    <w:docPart>
      <w:docPartPr>
        <w:name w:val="835E745E19B94F598D07C94B2A6756E4"/>
        <w:category>
          <w:name w:val="Algemeen"/>
          <w:gallery w:val="placeholder"/>
        </w:category>
        <w:types>
          <w:type w:val="bbPlcHdr"/>
        </w:types>
        <w:behaviors>
          <w:behavior w:val="content"/>
        </w:behaviors>
        <w:guid w:val="{3560D398-8159-4108-90E1-A55A107F81A7}"/>
      </w:docPartPr>
      <w:docPartBody>
        <w:p w:rsidR="00261FE3" w:rsidRDefault="00C57575" w:rsidP="00C57575">
          <w:pPr>
            <w:pStyle w:val="835E745E19B94F598D07C94B2A6756E41"/>
          </w:pPr>
          <w:r w:rsidRPr="00486F71">
            <w:t>Hoe ziet uw huidige organisatie of instelling eruit, u kunt hierbij denken aan omvang, aantal vrijwilligers of medewerkers. Beschrijving van de belangrijkste activiteiten die u uitvoert. Wanneer u dit plan schrijft om een probleem op te lossen, dan beschrijft u hier het probleem. Daarnaast moet u beschrijven waarom dit en probleem is en wat de eventuele bekende oorzaken zijn. Beschrijf de huidige situatie helder en concreet.</w:t>
          </w:r>
        </w:p>
      </w:docPartBody>
    </w:docPart>
    <w:docPart>
      <w:docPartPr>
        <w:name w:val="2853A16F67CC4578B58CD03041486548"/>
        <w:category>
          <w:name w:val="Algemeen"/>
          <w:gallery w:val="placeholder"/>
        </w:category>
        <w:types>
          <w:type w:val="bbPlcHdr"/>
        </w:types>
        <w:behaviors>
          <w:behavior w:val="content"/>
        </w:behaviors>
        <w:guid w:val="{63BDC0EF-62B9-4F4A-85C5-B84F5452D0BF}"/>
      </w:docPartPr>
      <w:docPartBody>
        <w:p w:rsidR="00261FE3" w:rsidRDefault="00C57575">
          <w:r>
            <w:t>Hier komt een opsomming van de acties of maatregelen die u gaat nemen om de gestelde doelen te halen. maak een koppeling tussen de maatregelen die u beschrijft en het doel wat daar (deels) mee behaalt wordt. U kunt er voor kiezen om de gestelde acties te beoordelen. U doet dit door dan per actie of maatregel de voor - en nadelen te bespreken.</w:t>
          </w:r>
          <w:r>
            <w:br/>
          </w:r>
        </w:p>
      </w:docPartBody>
    </w:docPart>
    <w:docPart>
      <w:docPartPr>
        <w:name w:val="26F8C848B8AD4D20B9AC8EE07B5AE167"/>
        <w:category>
          <w:name w:val="Algemeen"/>
          <w:gallery w:val="placeholder"/>
        </w:category>
        <w:types>
          <w:type w:val="bbPlcHdr"/>
        </w:types>
        <w:behaviors>
          <w:behavior w:val="content"/>
        </w:behaviors>
        <w:guid w:val="{421C7392-947C-4EED-9011-71727E2533A7}"/>
      </w:docPartPr>
      <w:docPartBody>
        <w:p w:rsidR="00261FE3" w:rsidRDefault="00C57575">
          <w:r>
            <w:t>Beschrijf op welke momenten u gaat evalueren en wat de conclusies zijn wanneer u de gestelde maatregelen en  acties gaat uitvoeren. De evaluatie verslagen kunnen gebruikt worden als onderdeel van het jaarverslag.</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57575"/>
    <w:rsid w:val="00261FE3"/>
    <w:rsid w:val="00AD3C6C"/>
    <w:rsid w:val="00C57575"/>
    <w:rsid w:val="00DB4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3C6C"/>
  </w:style>
  <w:style w:type="paragraph" w:styleId="Kop1">
    <w:name w:val="heading 1"/>
    <w:basedOn w:val="Standaard"/>
    <w:next w:val="Standaard"/>
    <w:link w:val="Kop1Char"/>
    <w:uiPriority w:val="9"/>
    <w:qFormat/>
    <w:rsid w:val="00C5757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7575"/>
    <w:rPr>
      <w:color w:val="808080"/>
    </w:rPr>
  </w:style>
  <w:style w:type="paragraph" w:customStyle="1" w:styleId="2C8F9BEF8B594C07A44491AF89CF4E8C">
    <w:name w:val="2C8F9BEF8B594C07A44491AF89CF4E8C"/>
    <w:rsid w:val="00C57575"/>
    <w:rPr>
      <w:rFonts w:eastAsiaTheme="minorHAnsi"/>
      <w:lang w:eastAsia="en-US"/>
    </w:rPr>
  </w:style>
  <w:style w:type="paragraph" w:customStyle="1" w:styleId="2C8F9BEF8B594C07A44491AF89CF4E8C1">
    <w:name w:val="2C8F9BEF8B594C07A44491AF89CF4E8C1"/>
    <w:rsid w:val="00C57575"/>
    <w:rPr>
      <w:rFonts w:eastAsiaTheme="minorHAnsi"/>
      <w:lang w:eastAsia="en-US"/>
    </w:rPr>
  </w:style>
  <w:style w:type="paragraph" w:customStyle="1" w:styleId="2C8F9BEF8B594C07A44491AF89CF4E8C2">
    <w:name w:val="2C8F9BEF8B594C07A44491AF89CF4E8C2"/>
    <w:rsid w:val="00C57575"/>
    <w:rPr>
      <w:rFonts w:eastAsiaTheme="minorHAnsi"/>
      <w:lang w:eastAsia="en-US"/>
    </w:rPr>
  </w:style>
  <w:style w:type="character" w:customStyle="1" w:styleId="Kop1Char">
    <w:name w:val="Kop 1 Char"/>
    <w:basedOn w:val="Standaardalinea-lettertype"/>
    <w:link w:val="Kop1"/>
    <w:uiPriority w:val="9"/>
    <w:rsid w:val="00C57575"/>
    <w:rPr>
      <w:rFonts w:asciiTheme="majorHAnsi" w:eastAsiaTheme="majorEastAsia" w:hAnsiTheme="majorHAnsi" w:cstheme="majorBidi"/>
      <w:b/>
      <w:bCs/>
      <w:color w:val="365F91" w:themeColor="accent1" w:themeShade="BF"/>
      <w:sz w:val="28"/>
      <w:szCs w:val="28"/>
      <w:lang w:eastAsia="en-US"/>
    </w:rPr>
  </w:style>
  <w:style w:type="paragraph" w:customStyle="1" w:styleId="2C8F9BEF8B594C07A44491AF89CF4E8C3">
    <w:name w:val="2C8F9BEF8B594C07A44491AF89CF4E8C3"/>
    <w:rsid w:val="00C57575"/>
    <w:rPr>
      <w:rFonts w:eastAsiaTheme="minorHAnsi"/>
      <w:lang w:eastAsia="en-US"/>
    </w:rPr>
  </w:style>
  <w:style w:type="paragraph" w:customStyle="1" w:styleId="3980D0E5623F4E348255BF08A4573884">
    <w:name w:val="3980D0E5623F4E348255BF08A4573884"/>
    <w:rsid w:val="00C57575"/>
    <w:rPr>
      <w:rFonts w:eastAsiaTheme="minorHAnsi"/>
      <w:lang w:eastAsia="en-US"/>
    </w:rPr>
  </w:style>
  <w:style w:type="paragraph" w:customStyle="1" w:styleId="2C8F9BEF8B594C07A44491AF89CF4E8C4">
    <w:name w:val="2C8F9BEF8B594C07A44491AF89CF4E8C4"/>
    <w:rsid w:val="00C57575"/>
    <w:rPr>
      <w:rFonts w:eastAsiaTheme="minorHAnsi"/>
      <w:lang w:eastAsia="en-US"/>
    </w:rPr>
  </w:style>
  <w:style w:type="paragraph" w:customStyle="1" w:styleId="55AD54BCB7D4485D86B03C132D0EFB30">
    <w:name w:val="55AD54BCB7D4485D86B03C132D0EFB30"/>
    <w:rsid w:val="00C57575"/>
    <w:rPr>
      <w:rFonts w:eastAsiaTheme="minorHAnsi"/>
      <w:lang w:eastAsia="en-US"/>
    </w:rPr>
  </w:style>
  <w:style w:type="paragraph" w:customStyle="1" w:styleId="3980D0E5623F4E348255BF08A45738841">
    <w:name w:val="3980D0E5623F4E348255BF08A45738841"/>
    <w:rsid w:val="00C57575"/>
    <w:rPr>
      <w:rFonts w:eastAsiaTheme="minorHAnsi"/>
      <w:lang w:eastAsia="en-US"/>
    </w:rPr>
  </w:style>
  <w:style w:type="paragraph" w:customStyle="1" w:styleId="74D28852BB644D0ABB03924D14E4D1C8">
    <w:name w:val="74D28852BB644D0ABB03924D14E4D1C8"/>
    <w:rsid w:val="00C57575"/>
    <w:rPr>
      <w:rFonts w:eastAsiaTheme="minorHAnsi"/>
      <w:lang w:eastAsia="en-US"/>
    </w:rPr>
  </w:style>
  <w:style w:type="paragraph" w:customStyle="1" w:styleId="2C8F9BEF8B594C07A44491AF89CF4E8C5">
    <w:name w:val="2C8F9BEF8B594C07A44491AF89CF4E8C5"/>
    <w:rsid w:val="00C57575"/>
    <w:rPr>
      <w:rFonts w:eastAsiaTheme="minorHAnsi"/>
      <w:lang w:eastAsia="en-US"/>
    </w:rPr>
  </w:style>
  <w:style w:type="paragraph" w:customStyle="1" w:styleId="55AD54BCB7D4485D86B03C132D0EFB301">
    <w:name w:val="55AD54BCB7D4485D86B03C132D0EFB301"/>
    <w:rsid w:val="00C57575"/>
    <w:rPr>
      <w:rFonts w:eastAsiaTheme="minorHAnsi"/>
      <w:lang w:eastAsia="en-US"/>
    </w:rPr>
  </w:style>
  <w:style w:type="paragraph" w:customStyle="1" w:styleId="3980D0E5623F4E348255BF08A45738842">
    <w:name w:val="3980D0E5623F4E348255BF08A45738842"/>
    <w:rsid w:val="00C57575"/>
    <w:rPr>
      <w:rFonts w:eastAsiaTheme="minorHAnsi"/>
      <w:lang w:eastAsia="en-US"/>
    </w:rPr>
  </w:style>
  <w:style w:type="paragraph" w:customStyle="1" w:styleId="74D28852BB644D0ABB03924D14E4D1C81">
    <w:name w:val="74D28852BB644D0ABB03924D14E4D1C81"/>
    <w:rsid w:val="00C57575"/>
    <w:rPr>
      <w:rFonts w:eastAsiaTheme="minorHAnsi"/>
      <w:lang w:eastAsia="en-US"/>
    </w:rPr>
  </w:style>
  <w:style w:type="paragraph" w:customStyle="1" w:styleId="2C8F9BEF8B594C07A44491AF89CF4E8C6">
    <w:name w:val="2C8F9BEF8B594C07A44491AF89CF4E8C6"/>
    <w:rsid w:val="00C57575"/>
    <w:rPr>
      <w:rFonts w:eastAsiaTheme="minorHAnsi"/>
      <w:lang w:eastAsia="en-US"/>
    </w:rPr>
  </w:style>
  <w:style w:type="paragraph" w:customStyle="1" w:styleId="55AD54BCB7D4485D86B03C132D0EFB302">
    <w:name w:val="55AD54BCB7D4485D86B03C132D0EFB302"/>
    <w:rsid w:val="00C57575"/>
    <w:rPr>
      <w:rFonts w:eastAsiaTheme="minorHAnsi"/>
      <w:lang w:eastAsia="en-US"/>
    </w:rPr>
  </w:style>
  <w:style w:type="paragraph" w:customStyle="1" w:styleId="3980D0E5623F4E348255BF08A45738843">
    <w:name w:val="3980D0E5623F4E348255BF08A45738843"/>
    <w:rsid w:val="00C57575"/>
    <w:rPr>
      <w:rFonts w:eastAsiaTheme="minorHAnsi"/>
      <w:lang w:eastAsia="en-US"/>
    </w:rPr>
  </w:style>
  <w:style w:type="paragraph" w:customStyle="1" w:styleId="74D28852BB644D0ABB03924D14E4D1C82">
    <w:name w:val="74D28852BB644D0ABB03924D14E4D1C82"/>
    <w:rsid w:val="00C57575"/>
    <w:rPr>
      <w:rFonts w:eastAsiaTheme="minorHAnsi"/>
      <w:lang w:eastAsia="en-US"/>
    </w:rPr>
  </w:style>
  <w:style w:type="paragraph" w:customStyle="1" w:styleId="835E745E19B94F598D07C94B2A6756E4">
    <w:name w:val="835E745E19B94F598D07C94B2A6756E4"/>
    <w:rsid w:val="00C57575"/>
    <w:rPr>
      <w:rFonts w:eastAsiaTheme="minorHAnsi"/>
      <w:lang w:eastAsia="en-US"/>
    </w:rPr>
  </w:style>
  <w:style w:type="paragraph" w:customStyle="1" w:styleId="2C8F9BEF8B594C07A44491AF89CF4E8C7">
    <w:name w:val="2C8F9BEF8B594C07A44491AF89CF4E8C7"/>
    <w:rsid w:val="00C57575"/>
    <w:rPr>
      <w:rFonts w:eastAsiaTheme="minorHAnsi"/>
      <w:lang w:eastAsia="en-US"/>
    </w:rPr>
  </w:style>
  <w:style w:type="paragraph" w:customStyle="1" w:styleId="3980D0E5623F4E348255BF08A45738844">
    <w:name w:val="3980D0E5623F4E348255BF08A45738844"/>
    <w:rsid w:val="00C57575"/>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835E745E19B94F598D07C94B2A6756E41">
    <w:name w:val="835E745E19B94F598D07C94B2A6756E41"/>
    <w:rsid w:val="00C57575"/>
    <w:rPr>
      <w:rFonts w:eastAsiaTheme="minorHAnsi"/>
      <w:lang w:eastAsia="en-US"/>
    </w:rPr>
  </w:style>
  <w:style w:type="paragraph" w:customStyle="1" w:styleId="2C8F9BEF8B594C07A44491AF89CF4E8C8">
    <w:name w:val="2C8F9BEF8B594C07A44491AF89CF4E8C8"/>
    <w:rsid w:val="00C57575"/>
    <w:rPr>
      <w:rFonts w:eastAsiaTheme="minorHAnsi"/>
      <w:lang w:eastAsia="en-US"/>
    </w:rPr>
  </w:style>
  <w:style w:type="paragraph" w:customStyle="1" w:styleId="3980D0E5623F4E348255BF08A45738845">
    <w:name w:val="3980D0E5623F4E348255BF08A45738845"/>
    <w:rsid w:val="00C57575"/>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customStyle="1" w:styleId="CF635ADF20DC4F41B6047A2C025B02EE">
    <w:name w:val="CF635ADF20DC4F41B6047A2C025B02EE"/>
    <w:rsid w:val="00C57575"/>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room">
  <a:themeElements>
    <a:clrScheme name="Stroom">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Stroom">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Stroom">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7B910-E7D2-40E8-8C28-35514BA1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1335</Words>
  <Characters>7615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Studeeer</dc:creator>
  <cp:lastModifiedBy>bernard</cp:lastModifiedBy>
  <cp:revision>2</cp:revision>
  <dcterms:created xsi:type="dcterms:W3CDTF">2015-07-26T20:25:00Z</dcterms:created>
  <dcterms:modified xsi:type="dcterms:W3CDTF">2015-07-26T20:25:00Z</dcterms:modified>
</cp:coreProperties>
</file>